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2"/>
          <w:szCs w:val="22"/>
        </w:rPr>
      </w:pPr>
      <w:r w:rsidDel="00000000" w:rsidR="00000000" w:rsidRPr="00000000">
        <w:rPr>
          <w:b w:val="1"/>
          <w:sz w:val="22"/>
          <w:szCs w:val="22"/>
          <w:rtl w:val="0"/>
        </w:rPr>
        <w:t xml:space="preserve">Christmas Party Plan</w:t>
      </w:r>
    </w:p>
    <w:p w:rsidR="00000000" w:rsidDel="00000000" w:rsidP="00000000" w:rsidRDefault="00000000" w:rsidRPr="00000000" w14:paraId="00000001">
      <w:pPr>
        <w:contextualSpacing w:val="0"/>
        <w:rPr>
          <w:sz w:val="22"/>
          <w:szCs w:val="22"/>
        </w:rPr>
      </w:pPr>
      <w:r w:rsidDel="00000000" w:rsidR="00000000" w:rsidRPr="00000000">
        <w:rPr>
          <w:rtl w:val="0"/>
        </w:rPr>
      </w:r>
    </w:p>
    <w:p w:rsidR="00000000" w:rsidDel="00000000" w:rsidP="00000000" w:rsidRDefault="00000000" w:rsidRPr="00000000" w14:paraId="00000002">
      <w:pPr>
        <w:contextualSpacing w:val="0"/>
        <w:rPr>
          <w:sz w:val="22"/>
          <w:szCs w:val="22"/>
        </w:rPr>
      </w:pPr>
      <w:r w:rsidDel="00000000" w:rsidR="00000000" w:rsidRPr="00000000">
        <w:rPr>
          <w:sz w:val="22"/>
          <w:szCs w:val="22"/>
          <w:rtl w:val="0"/>
        </w:rPr>
        <w:t xml:space="preserve">Invite students to come to your home or ask them to host a Christmas party in their dorm room, where they will learn more about the traditions and meaning behind why we celebrate Christmas.</w:t>
      </w:r>
    </w:p>
    <w:p w:rsidR="00000000" w:rsidDel="00000000" w:rsidP="00000000" w:rsidRDefault="00000000" w:rsidRPr="00000000" w14:paraId="00000003">
      <w:pPr>
        <w:contextualSpacing w:val="0"/>
        <w:rPr>
          <w:sz w:val="22"/>
          <w:szCs w:val="22"/>
        </w:rPr>
      </w:pPr>
      <w:r w:rsidDel="00000000" w:rsidR="00000000" w:rsidRPr="00000000">
        <w:rPr>
          <w:rtl w:val="0"/>
        </w:rPr>
      </w:r>
    </w:p>
    <w:p w:rsidR="00000000" w:rsidDel="00000000" w:rsidP="00000000" w:rsidRDefault="00000000" w:rsidRPr="00000000" w14:paraId="00000004">
      <w:pPr>
        <w:contextualSpacing w:val="0"/>
        <w:rPr>
          <w:b w:val="1"/>
          <w:sz w:val="22"/>
          <w:szCs w:val="22"/>
        </w:rPr>
      </w:pPr>
      <w:r w:rsidDel="00000000" w:rsidR="00000000" w:rsidRPr="00000000">
        <w:rPr>
          <w:b w:val="1"/>
          <w:sz w:val="22"/>
          <w:szCs w:val="22"/>
          <w:rtl w:val="0"/>
        </w:rPr>
        <w:t xml:space="preserve">Things to Bring:  </w:t>
      </w:r>
    </w:p>
    <w:p w:rsidR="00000000" w:rsidDel="00000000" w:rsidP="00000000" w:rsidRDefault="00000000" w:rsidRPr="00000000" w14:paraId="00000005">
      <w:pPr>
        <w:numPr>
          <w:ilvl w:val="0"/>
          <w:numId w:val="1"/>
        </w:numPr>
        <w:ind w:left="720" w:hanging="360"/>
        <w:contextualSpacing w:val="1"/>
        <w:rPr>
          <w:sz w:val="22"/>
          <w:szCs w:val="22"/>
        </w:rPr>
      </w:pPr>
      <w:r w:rsidDel="00000000" w:rsidR="00000000" w:rsidRPr="00000000">
        <w:rPr>
          <w:sz w:val="22"/>
          <w:szCs w:val="22"/>
          <w:rtl w:val="0"/>
        </w:rPr>
        <w:t xml:space="preserve">Paper and scissors to make paper snowflakes.</w:t>
      </w:r>
    </w:p>
    <w:p w:rsidR="00000000" w:rsidDel="00000000" w:rsidP="00000000" w:rsidRDefault="00000000" w:rsidRPr="00000000" w14:paraId="00000006">
      <w:pPr>
        <w:numPr>
          <w:ilvl w:val="0"/>
          <w:numId w:val="1"/>
        </w:numPr>
        <w:ind w:left="720" w:hanging="360"/>
        <w:contextualSpacing w:val="1"/>
        <w:rPr>
          <w:sz w:val="22"/>
          <w:szCs w:val="22"/>
        </w:rPr>
      </w:pPr>
      <w:r w:rsidDel="00000000" w:rsidR="00000000" w:rsidRPr="00000000">
        <w:rPr>
          <w:sz w:val="22"/>
          <w:szCs w:val="22"/>
          <w:rtl w:val="0"/>
        </w:rPr>
        <w:t xml:space="preserve">Sugar cookies, sprinkles, frosting, paper plates if you are going to frost cookies together.</w:t>
      </w:r>
    </w:p>
    <w:p w:rsidR="00000000" w:rsidDel="00000000" w:rsidP="00000000" w:rsidRDefault="00000000" w:rsidRPr="00000000" w14:paraId="00000007">
      <w:pPr>
        <w:numPr>
          <w:ilvl w:val="0"/>
          <w:numId w:val="1"/>
        </w:numPr>
        <w:ind w:left="720" w:hanging="360"/>
        <w:contextualSpacing w:val="1"/>
        <w:rPr>
          <w:sz w:val="22"/>
          <w:szCs w:val="22"/>
        </w:rPr>
      </w:pPr>
      <w:r w:rsidDel="00000000" w:rsidR="00000000" w:rsidRPr="00000000">
        <w:rPr>
          <w:sz w:val="22"/>
          <w:szCs w:val="22"/>
          <w:rtl w:val="0"/>
        </w:rPr>
        <w:t xml:space="preserve">Snacks, such as cookies, sunflower seeds, oranges (small), and apples (it’s a tradition to give apples to friends on Christmas Eve)</w:t>
      </w:r>
    </w:p>
    <w:p w:rsidR="00000000" w:rsidDel="00000000" w:rsidP="00000000" w:rsidRDefault="00000000" w:rsidRPr="00000000" w14:paraId="00000008">
      <w:pPr>
        <w:numPr>
          <w:ilvl w:val="0"/>
          <w:numId w:val="1"/>
        </w:numPr>
        <w:ind w:left="720" w:hanging="360"/>
        <w:contextualSpacing w:val="1"/>
        <w:rPr>
          <w:sz w:val="22"/>
          <w:szCs w:val="22"/>
        </w:rPr>
      </w:pPr>
      <w:r w:rsidDel="00000000" w:rsidR="00000000" w:rsidRPr="00000000">
        <w:rPr>
          <w:sz w:val="22"/>
          <w:szCs w:val="22"/>
          <w:rtl w:val="0"/>
        </w:rPr>
        <w:t xml:space="preserve">Christmas Party Packet (Christmas songs, Christmas story, Comment Cards and Jesus Film clip) </w:t>
      </w:r>
    </w:p>
    <w:p w:rsidR="00000000" w:rsidDel="00000000" w:rsidP="00000000" w:rsidRDefault="00000000" w:rsidRPr="00000000" w14:paraId="00000009">
      <w:pPr>
        <w:numPr>
          <w:ilvl w:val="0"/>
          <w:numId w:val="1"/>
        </w:numPr>
        <w:ind w:left="720" w:hanging="360"/>
        <w:contextualSpacing w:val="1"/>
        <w:rPr>
          <w:sz w:val="22"/>
          <w:szCs w:val="22"/>
        </w:rPr>
      </w:pPr>
      <w:r w:rsidDel="00000000" w:rsidR="00000000" w:rsidRPr="00000000">
        <w:rPr>
          <w:sz w:val="22"/>
          <w:szCs w:val="22"/>
          <w:rtl w:val="0"/>
        </w:rPr>
        <w:t xml:space="preserve">Candy canes with story</w:t>
      </w:r>
    </w:p>
    <w:p w:rsidR="00000000" w:rsidDel="00000000" w:rsidP="00000000" w:rsidRDefault="00000000" w:rsidRPr="00000000" w14:paraId="0000000A">
      <w:pPr>
        <w:numPr>
          <w:ilvl w:val="0"/>
          <w:numId w:val="1"/>
        </w:numPr>
        <w:ind w:left="720" w:hanging="360"/>
        <w:contextualSpacing w:val="1"/>
        <w:rPr>
          <w:sz w:val="22"/>
          <w:szCs w:val="22"/>
        </w:rPr>
      </w:pPr>
      <w:r w:rsidDel="00000000" w:rsidR="00000000" w:rsidRPr="00000000">
        <w:rPr>
          <w:sz w:val="22"/>
          <w:szCs w:val="22"/>
          <w:rtl w:val="0"/>
        </w:rPr>
        <w:t xml:space="preserve">Christmas decorations, Santa hat, pictures of Christmas</w:t>
      </w:r>
    </w:p>
    <w:p w:rsidR="00000000" w:rsidDel="00000000" w:rsidP="00000000" w:rsidRDefault="00000000" w:rsidRPr="00000000" w14:paraId="0000000B">
      <w:pPr>
        <w:ind w:left="720" w:firstLine="0"/>
        <w:contextualSpacing w:val="0"/>
        <w:rPr>
          <w:sz w:val="22"/>
          <w:szCs w:val="22"/>
        </w:rPr>
      </w:pPr>
      <w:r w:rsidDel="00000000" w:rsidR="00000000" w:rsidRPr="00000000">
        <w:rPr>
          <w:rtl w:val="0"/>
        </w:rPr>
      </w:r>
    </w:p>
    <w:p w:rsidR="00000000" w:rsidDel="00000000" w:rsidP="00000000" w:rsidRDefault="00000000" w:rsidRPr="00000000" w14:paraId="0000000C">
      <w:pPr>
        <w:contextualSpacing w:val="0"/>
        <w:rPr>
          <w:sz w:val="22"/>
          <w:szCs w:val="22"/>
        </w:rPr>
      </w:pPr>
      <w:r w:rsidDel="00000000" w:rsidR="00000000" w:rsidRPr="00000000">
        <w:rPr>
          <w:b w:val="1"/>
          <w:sz w:val="22"/>
          <w:szCs w:val="22"/>
          <w:rtl w:val="0"/>
        </w:rPr>
        <w:t xml:space="preserve">Program</w:t>
      </w:r>
      <w:r w:rsidDel="00000000" w:rsidR="00000000" w:rsidRPr="00000000">
        <w:rPr>
          <w:sz w:val="22"/>
          <w:szCs w:val="22"/>
          <w:rtl w:val="0"/>
        </w:rPr>
        <w:t xml:space="preserve">:</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sz w:val="22"/>
          <w:szCs w:val="22"/>
        </w:rPr>
      </w:pPr>
      <w:r w:rsidDel="00000000" w:rsidR="00000000" w:rsidRPr="00000000">
        <w:rPr>
          <w:sz w:val="22"/>
          <w:szCs w:val="22"/>
          <w:rtl w:val="0"/>
        </w:rPr>
        <w:t xml:space="preserve">Introduction 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Welcome</w:t>
      </w:r>
      <w:r w:rsidDel="00000000" w:rsidR="00000000" w:rsidRPr="00000000">
        <w:rPr>
          <w:sz w:val="22"/>
          <w:szCs w:val="22"/>
          <w:rtl w:val="0"/>
        </w:rPr>
        <w:t xml:space="preserve">: Let them know 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hat you are excited to share with them the joy in celebrating Christmas</w:t>
      </w:r>
      <w:r w:rsidDel="00000000" w:rsidR="00000000" w:rsidRPr="00000000">
        <w:rPr>
          <w:sz w:val="22"/>
          <w:szCs w:val="22"/>
          <w:rtl w:val="0"/>
        </w:rPr>
        <w:t xml:space="preserve">; Ask them to introduce themselves; Ask them to share, “</w:t>
      </w:r>
      <w:r w:rsidDel="00000000" w:rsidR="00000000" w:rsidRPr="00000000">
        <w:rPr>
          <w:i w:val="1"/>
          <w:sz w:val="22"/>
          <w:szCs w:val="22"/>
          <w:rtl w:val="0"/>
        </w:rPr>
        <w:t xml:space="preserve">What do you know about Christmas or what ways did you Celebrate Christmas in your country</w:t>
      </w:r>
      <w:r w:rsidDel="00000000" w:rsidR="00000000" w:rsidRPr="00000000">
        <w:rPr>
          <w:sz w:val="22"/>
          <w:szCs w:val="22"/>
          <w:rtl w:val="0"/>
        </w:rPr>
        <w:t xml:space="preserve">?”</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sz w:val="22"/>
          <w:szCs w:val="22"/>
        </w:rPr>
      </w:pPr>
      <w:r w:rsidDel="00000000" w:rsidR="00000000" w:rsidRPr="00000000">
        <w:rPr>
          <w:rtl w:val="0"/>
        </w:rPr>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sz w:val="22"/>
          <w:szCs w:val="22"/>
        </w:rPr>
      </w:pPr>
      <w:r w:rsidDel="00000000" w:rsidR="00000000" w:rsidRPr="00000000">
        <w:rPr>
          <w:sz w:val="22"/>
          <w:szCs w:val="22"/>
          <w:rtl w:val="0"/>
        </w:rPr>
        <w:t xml:space="preserve">Do Activity: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them how to make paper snowflakes</w:t>
      </w:r>
      <w:r w:rsidDel="00000000" w:rsidR="00000000" w:rsidRPr="00000000">
        <w:rPr>
          <w:sz w:val="22"/>
          <w:szCs w:val="22"/>
          <w:rtl w:val="0"/>
        </w:rPr>
        <w:t xml:space="preserve">; Offer Christmas food/snacks and drinks.</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sz w:val="22"/>
          <w:szCs w:val="22"/>
        </w:rPr>
      </w:pPr>
      <w:r w:rsidDel="00000000" w:rsidR="00000000" w:rsidRPr="00000000">
        <w:rPr>
          <w:sz w:val="22"/>
          <w:szCs w:val="22"/>
          <w:rtl w:val="0"/>
        </w:rPr>
        <w:t xml:space="preserve">Do Activity: Frost sugar cookies (optional). While frosting cookies share about your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Christmas traditions</w:t>
      </w:r>
      <w:r w:rsidDel="00000000" w:rsidR="00000000" w:rsidRPr="00000000">
        <w:rPr>
          <w:sz w:val="22"/>
          <w:szCs w:val="22"/>
          <w:rtl w:val="0"/>
        </w:rPr>
        <w:t xml:space="preserve"> (such as 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tting a tree, decorating cookies, </w:t>
      </w:r>
      <w:r w:rsidDel="00000000" w:rsidR="00000000" w:rsidRPr="00000000">
        <w:rPr>
          <w:sz w:val="22"/>
          <w:szCs w:val="22"/>
          <w:rtl w:val="0"/>
        </w:rPr>
        <w:t xml:space="preserve">taking a vacation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000000"/>
          <w:sz w:val="22"/>
          <w:szCs w:val="22"/>
          <w:u w:val="none"/>
          <w:shd w:fill="auto" w:val="clear"/>
          <w:vertAlign w:val="baseline"/>
          <w:rtl w:val="0"/>
        </w:rPr>
        <w:t xml:space="preserve">gift giving, eating big meals together, worshipping at Christmas Eve service at chu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rch, etc.)</w:t>
      </w:r>
      <w:r w:rsidDel="00000000" w:rsidR="00000000" w:rsidRPr="00000000">
        <w:rPr>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sz w:val="22"/>
          <w:szCs w:val="22"/>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sz w:val="22"/>
          <w:szCs w:val="22"/>
        </w:rPr>
      </w:pPr>
      <w:r w:rsidDel="00000000" w:rsidR="00000000" w:rsidRPr="00000000">
        <w:rPr>
          <w:sz w:val="22"/>
          <w:szCs w:val="22"/>
          <w:rtl w:val="0"/>
        </w:rPr>
        <w:t xml:space="preserve">Sing Christmas Carols: Sing Jingle Bells (they all know it!). Then sing Silent Night or Holy Night and talk about the significance of this special night.</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sz w:val="22"/>
          <w:szCs w:val="22"/>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sz w:val="22"/>
          <w:szCs w:val="22"/>
        </w:rPr>
      </w:pPr>
      <w:r w:rsidDel="00000000" w:rsidR="00000000" w:rsidRPr="00000000">
        <w:rPr>
          <w:sz w:val="22"/>
          <w:szCs w:val="22"/>
          <w:rtl w:val="0"/>
        </w:rPr>
        <w:t xml:space="preserve">Read and/or watch Christmas story (from book of Luke). If you are in home then watch first ten minutes of Jesus Film (and then invite them to watch the rest of movie together later).</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sz w:val="22"/>
          <w:szCs w:val="22"/>
        </w:rPr>
      </w:pPr>
      <w:r w:rsidDel="00000000" w:rsidR="00000000" w:rsidRPr="00000000">
        <w:rPr>
          <w:sz w:val="22"/>
          <w:szCs w:val="22"/>
          <w:rtl w:val="0"/>
        </w:rPr>
        <w:t xml:space="preserve">Share about meaning of Christmas: Talk about the tradition of gift giving during Christmas and correlate to the special gift that God gave to the world. Provide illustration with gift by asking volunteer, “</w:t>
      </w:r>
      <w:r w:rsidDel="00000000" w:rsidR="00000000" w:rsidRPr="00000000">
        <w:rPr>
          <w:i w:val="1"/>
          <w:sz w:val="22"/>
          <w:szCs w:val="22"/>
          <w:rtl w:val="0"/>
        </w:rPr>
        <w:t xml:space="preserve">If I gave you this gift for Christmas what would you have to do to make it your own?”</w:t>
      </w:r>
      <w:r w:rsidDel="00000000" w:rsidR="00000000" w:rsidRPr="00000000">
        <w:rPr>
          <w:sz w:val="22"/>
          <w:szCs w:val="22"/>
          <w:rtl w:val="0"/>
        </w:rPr>
        <w:t xml:space="preserve"> You would need to receive or take this gift.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Just like this gift, God has given everyone the best gift of all, Jesus.  When we receive Jesus, he forgives us for our sins and gives us eternal life.  This is why Christmas is so special to 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 out comment cards (Optional).  Share with group,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I/we really enjoyed having you over to celebrate Christmas with me.  I am/we are curious what you thought about Christmas and if you would like to know more about Jesus. Could you fill this out for me</w:t>
      </w:r>
      <w:r w:rsidDel="00000000" w:rsidR="00000000" w:rsidRPr="00000000">
        <w:rPr>
          <w:i w:val="1"/>
          <w:sz w:val="22"/>
          <w:szCs w:val="22"/>
          <w:rtl w:val="0"/>
        </w:rPr>
        <w:t xml:space="preserve">/us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sz w:val="22"/>
          <w:szCs w:val="22"/>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 out Candy Canes as a gift to everyone, with stories attached.</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2"/>
          <w:szCs w:val="22"/>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Thank them for coming!  Sing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We Wish You a Merry Christmas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together.  </w:t>
      </w:r>
    </w:p>
    <w:p w:rsidR="00000000" w:rsidDel="00000000" w:rsidP="00000000" w:rsidRDefault="00000000" w:rsidRPr="00000000" w14:paraId="0000001D">
      <w:pPr>
        <w:contextualSpacing w:val="0"/>
        <w:rPr>
          <w:sz w:val="22"/>
          <w:szCs w:val="22"/>
        </w:rPr>
      </w:pPr>
      <w:r w:rsidDel="00000000" w:rsidR="00000000" w:rsidRPr="00000000">
        <w:rPr>
          <w:rtl w:val="0"/>
        </w:rPr>
      </w:r>
    </w:p>
    <w:p w:rsidR="00000000" w:rsidDel="00000000" w:rsidP="00000000" w:rsidRDefault="00000000" w:rsidRPr="00000000" w14:paraId="0000001E">
      <w:pPr>
        <w:contextualSpacing w:val="0"/>
        <w:rPr>
          <w:sz w:val="22"/>
          <w:szCs w:val="22"/>
        </w:rPr>
      </w:pPr>
      <w:r w:rsidDel="00000000" w:rsidR="00000000" w:rsidRPr="00000000">
        <w:rPr>
          <w:sz w:val="22"/>
          <w:szCs w:val="22"/>
          <w:rtl w:val="0"/>
        </w:rPr>
        <w:t xml:space="preserve">After the party, follow up the most interested students.  You are looking for 1 or 2 students that are the most interested from each party.  Ask the Lord to lead as to whom to follow up.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